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8A" w:rsidRPr="00193F05" w:rsidRDefault="0001128A" w:rsidP="0001128A">
      <w:pPr>
        <w:jc w:val="center"/>
        <w:rPr>
          <w:b/>
          <w:sz w:val="23"/>
          <w:szCs w:val="23"/>
        </w:rPr>
      </w:pPr>
      <w:r w:rsidRPr="00193F05">
        <w:rPr>
          <w:b/>
          <w:sz w:val="23"/>
          <w:szCs w:val="23"/>
        </w:rPr>
        <w:t xml:space="preserve">CCFGM Board </w:t>
      </w:r>
      <w:r w:rsidR="00D86C00">
        <w:rPr>
          <w:b/>
          <w:sz w:val="23"/>
          <w:szCs w:val="23"/>
        </w:rPr>
        <w:t>Teleconference</w:t>
      </w:r>
    </w:p>
    <w:p w:rsidR="0001128A" w:rsidRDefault="0001128A" w:rsidP="0001128A">
      <w:pPr>
        <w:jc w:val="center"/>
        <w:rPr>
          <w:b/>
          <w:sz w:val="23"/>
          <w:szCs w:val="23"/>
        </w:rPr>
      </w:pPr>
      <w:r>
        <w:rPr>
          <w:b/>
          <w:sz w:val="23"/>
          <w:szCs w:val="23"/>
        </w:rPr>
        <w:t>October 10 2014</w:t>
      </w:r>
      <w:r w:rsidRPr="00193F05">
        <w:rPr>
          <w:b/>
          <w:sz w:val="23"/>
          <w:szCs w:val="23"/>
        </w:rPr>
        <w:t xml:space="preserve">, </w:t>
      </w:r>
      <w:r>
        <w:rPr>
          <w:b/>
          <w:sz w:val="23"/>
          <w:szCs w:val="23"/>
        </w:rPr>
        <w:t>1:00 pm – 2:00</w:t>
      </w:r>
      <w:r w:rsidRPr="00193F05">
        <w:rPr>
          <w:b/>
          <w:sz w:val="23"/>
          <w:szCs w:val="23"/>
        </w:rPr>
        <w:t xml:space="preserve"> pm </w:t>
      </w:r>
      <w:r w:rsidRPr="00193F05">
        <w:rPr>
          <w:b/>
          <w:sz w:val="23"/>
          <w:szCs w:val="23"/>
        </w:rPr>
        <w:tab/>
      </w:r>
      <w:r w:rsidR="00D86C00">
        <w:rPr>
          <w:b/>
          <w:sz w:val="23"/>
          <w:szCs w:val="23"/>
        </w:rPr>
        <w:t>(</w:t>
      </w:r>
      <w:r>
        <w:rPr>
          <w:b/>
          <w:sz w:val="23"/>
          <w:szCs w:val="23"/>
        </w:rPr>
        <w:t>DRAFT</w:t>
      </w:r>
      <w:r w:rsidR="00D86C00">
        <w:rPr>
          <w:b/>
          <w:sz w:val="23"/>
          <w:szCs w:val="23"/>
        </w:rPr>
        <w:t>)</w:t>
      </w:r>
      <w:r>
        <w:rPr>
          <w:b/>
          <w:sz w:val="23"/>
          <w:szCs w:val="23"/>
        </w:rPr>
        <w:t xml:space="preserve"> </w:t>
      </w:r>
      <w:r w:rsidR="00D86C00">
        <w:rPr>
          <w:b/>
          <w:sz w:val="23"/>
          <w:szCs w:val="23"/>
        </w:rPr>
        <w:t>minutes</w:t>
      </w:r>
    </w:p>
    <w:p w:rsidR="00D86C00" w:rsidRDefault="00D86C00" w:rsidP="0001128A">
      <w:pPr>
        <w:rPr>
          <w:b/>
          <w:sz w:val="23"/>
          <w:szCs w:val="23"/>
        </w:rPr>
      </w:pPr>
    </w:p>
    <w:p w:rsidR="00D86C00" w:rsidRDefault="0050674A" w:rsidP="0001128A">
      <w:pPr>
        <w:rPr>
          <w:sz w:val="23"/>
          <w:szCs w:val="23"/>
        </w:rPr>
      </w:pPr>
      <w:r w:rsidRPr="0050674A">
        <w:rPr>
          <w:sz w:val="23"/>
          <w:szCs w:val="23"/>
        </w:rPr>
        <w:t xml:space="preserve">Attending: </w:t>
      </w:r>
      <w:r>
        <w:rPr>
          <w:sz w:val="23"/>
          <w:szCs w:val="23"/>
        </w:rPr>
        <w:t>Bob Faris (Chair), Andrea Mann, Glynis Williams, Adele Halliday, Ron MacDonell, Peter Noteboom, Ray Whitehead, Aruna Alexander, Jonathan Schmidt (Staff and Minutes)</w:t>
      </w:r>
    </w:p>
    <w:p w:rsidR="0050674A" w:rsidRDefault="0050674A" w:rsidP="0001128A">
      <w:pPr>
        <w:rPr>
          <w:sz w:val="23"/>
          <w:szCs w:val="23"/>
        </w:rPr>
      </w:pPr>
    </w:p>
    <w:p w:rsidR="0050674A" w:rsidRPr="0050674A" w:rsidRDefault="0050674A" w:rsidP="0001128A">
      <w:pPr>
        <w:rPr>
          <w:sz w:val="23"/>
          <w:szCs w:val="23"/>
        </w:rPr>
      </w:pPr>
      <w:r>
        <w:rPr>
          <w:sz w:val="23"/>
          <w:szCs w:val="23"/>
        </w:rPr>
        <w:t>Regrets: Maureen Scott Kabwe</w:t>
      </w:r>
    </w:p>
    <w:p w:rsidR="0001128A" w:rsidRPr="0001128A" w:rsidRDefault="0001128A" w:rsidP="0001128A">
      <w:pPr>
        <w:rPr>
          <w:sz w:val="23"/>
          <w:szCs w:val="23"/>
        </w:rPr>
      </w:pPr>
    </w:p>
    <w:p w:rsidR="00C756D7" w:rsidRDefault="0001128A" w:rsidP="0001128A">
      <w:pPr>
        <w:pStyle w:val="ListParagraph"/>
        <w:numPr>
          <w:ilvl w:val="0"/>
          <w:numId w:val="1"/>
        </w:numPr>
        <w:rPr>
          <w:sz w:val="23"/>
          <w:szCs w:val="23"/>
        </w:rPr>
      </w:pPr>
      <w:r w:rsidRPr="0001128A">
        <w:rPr>
          <w:sz w:val="23"/>
          <w:szCs w:val="23"/>
        </w:rPr>
        <w:t>Opening Prayer</w:t>
      </w:r>
    </w:p>
    <w:p w:rsidR="0091197E" w:rsidRPr="0091197E" w:rsidRDefault="0091197E" w:rsidP="0091197E">
      <w:pPr>
        <w:rPr>
          <w:sz w:val="23"/>
          <w:szCs w:val="23"/>
        </w:rPr>
      </w:pPr>
    </w:p>
    <w:p w:rsidR="0001128A" w:rsidRDefault="00C756D7" w:rsidP="0001128A">
      <w:pPr>
        <w:pStyle w:val="ListParagraph"/>
        <w:numPr>
          <w:ilvl w:val="0"/>
          <w:numId w:val="1"/>
        </w:numPr>
        <w:rPr>
          <w:sz w:val="23"/>
          <w:szCs w:val="23"/>
        </w:rPr>
      </w:pPr>
      <w:r>
        <w:rPr>
          <w:sz w:val="23"/>
          <w:szCs w:val="23"/>
        </w:rPr>
        <w:t xml:space="preserve">Draft </w:t>
      </w:r>
      <w:r w:rsidRPr="0001128A">
        <w:rPr>
          <w:sz w:val="23"/>
          <w:szCs w:val="23"/>
        </w:rPr>
        <w:t xml:space="preserve">Memorandum of </w:t>
      </w:r>
      <w:r w:rsidRPr="0033704B">
        <w:rPr>
          <w:strike/>
          <w:sz w:val="23"/>
          <w:szCs w:val="23"/>
        </w:rPr>
        <w:t>Understanding</w:t>
      </w:r>
      <w:r w:rsidR="0033704B">
        <w:rPr>
          <w:sz w:val="23"/>
          <w:szCs w:val="23"/>
        </w:rPr>
        <w:t xml:space="preserve"> Agreement</w:t>
      </w:r>
      <w:r w:rsidRPr="0001128A">
        <w:rPr>
          <w:sz w:val="23"/>
          <w:szCs w:val="23"/>
        </w:rPr>
        <w:t xml:space="preserve"> CCC &amp; CCF</w:t>
      </w:r>
      <w:r>
        <w:rPr>
          <w:sz w:val="23"/>
          <w:szCs w:val="23"/>
        </w:rPr>
        <w:t>.</w:t>
      </w:r>
      <w:r w:rsidRPr="00D30497">
        <w:rPr>
          <w:sz w:val="23"/>
          <w:szCs w:val="23"/>
        </w:rPr>
        <w:t xml:space="preserve"> Are there questions or concerns about the document? Are </w:t>
      </w:r>
      <w:r>
        <w:rPr>
          <w:sz w:val="23"/>
          <w:szCs w:val="23"/>
        </w:rPr>
        <w:t>there particular clauses that need further work?</w:t>
      </w:r>
      <w:r w:rsidR="00CC192D">
        <w:rPr>
          <w:sz w:val="23"/>
          <w:szCs w:val="23"/>
        </w:rPr>
        <w:br/>
      </w:r>
    </w:p>
    <w:p w:rsidR="00D86C00" w:rsidRDefault="0033704B" w:rsidP="0091197E">
      <w:pPr>
        <w:rPr>
          <w:sz w:val="23"/>
          <w:szCs w:val="23"/>
        </w:rPr>
      </w:pPr>
      <w:r>
        <w:rPr>
          <w:sz w:val="23"/>
          <w:szCs w:val="23"/>
        </w:rPr>
        <w:t xml:space="preserve">Purpose of agreement: to create a new commission of the CCC. Identity of CCFGM would cease. </w:t>
      </w:r>
    </w:p>
    <w:p w:rsidR="00D86C00" w:rsidRDefault="00D86C00" w:rsidP="0091197E">
      <w:pPr>
        <w:rPr>
          <w:sz w:val="23"/>
          <w:szCs w:val="23"/>
        </w:rPr>
      </w:pPr>
    </w:p>
    <w:p w:rsidR="0091197E" w:rsidRDefault="0033704B" w:rsidP="0091197E">
      <w:pPr>
        <w:rPr>
          <w:sz w:val="23"/>
          <w:szCs w:val="23"/>
        </w:rPr>
      </w:pPr>
      <w:r>
        <w:rPr>
          <w:sz w:val="23"/>
          <w:szCs w:val="23"/>
        </w:rPr>
        <w:t>Board mandated executive to move forward. Conversations have also been taking place at CCC.</w:t>
      </w:r>
    </w:p>
    <w:p w:rsidR="00D86C00" w:rsidRDefault="00D86C00" w:rsidP="0091197E">
      <w:pPr>
        <w:rPr>
          <w:sz w:val="23"/>
          <w:szCs w:val="23"/>
        </w:rPr>
      </w:pPr>
    </w:p>
    <w:p w:rsidR="0033704B" w:rsidRDefault="0033704B" w:rsidP="0091197E">
      <w:pPr>
        <w:rPr>
          <w:sz w:val="23"/>
          <w:szCs w:val="23"/>
        </w:rPr>
      </w:pPr>
      <w:r>
        <w:rPr>
          <w:sz w:val="23"/>
          <w:szCs w:val="23"/>
        </w:rPr>
        <w:t>Terms of CCF board of management will end soon after May 2015 during transition time. Programs of Forum would transfer to CCC after May board meeting.</w:t>
      </w:r>
    </w:p>
    <w:p w:rsidR="0033704B" w:rsidRDefault="0033704B" w:rsidP="0091197E">
      <w:pPr>
        <w:rPr>
          <w:sz w:val="23"/>
          <w:szCs w:val="23"/>
        </w:rPr>
      </w:pPr>
    </w:p>
    <w:p w:rsidR="0033704B" w:rsidRDefault="00D86C00" w:rsidP="0091197E">
      <w:pPr>
        <w:rPr>
          <w:sz w:val="23"/>
          <w:szCs w:val="23"/>
        </w:rPr>
      </w:pPr>
      <w:r>
        <w:rPr>
          <w:sz w:val="23"/>
          <w:szCs w:val="23"/>
        </w:rPr>
        <w:t>MOA</w:t>
      </w:r>
      <w:r w:rsidR="0033704B">
        <w:rPr>
          <w:sz w:val="23"/>
          <w:szCs w:val="23"/>
        </w:rPr>
        <w:t xml:space="preserve"> will need to be taken back to your church, organization, community for input. Provide a letter affirming this document, and pledging </w:t>
      </w:r>
      <w:r w:rsidR="00D513DC">
        <w:rPr>
          <w:sz w:val="23"/>
          <w:szCs w:val="23"/>
        </w:rPr>
        <w:t>support.</w:t>
      </w:r>
    </w:p>
    <w:p w:rsidR="0033704B" w:rsidRDefault="0033704B" w:rsidP="0091197E">
      <w:pPr>
        <w:rPr>
          <w:sz w:val="23"/>
          <w:szCs w:val="23"/>
        </w:rPr>
      </w:pPr>
    </w:p>
    <w:p w:rsidR="0033704B" w:rsidRDefault="0033704B" w:rsidP="0091197E">
      <w:pPr>
        <w:rPr>
          <w:sz w:val="23"/>
          <w:szCs w:val="23"/>
        </w:rPr>
      </w:pPr>
      <w:r>
        <w:rPr>
          <w:sz w:val="23"/>
          <w:szCs w:val="23"/>
        </w:rPr>
        <w:t>UCC staff meeting next week Thursday and will give feedback.</w:t>
      </w:r>
    </w:p>
    <w:p w:rsidR="0091197E" w:rsidRDefault="0091197E" w:rsidP="0091197E">
      <w:pPr>
        <w:rPr>
          <w:sz w:val="23"/>
          <w:szCs w:val="23"/>
        </w:rPr>
      </w:pPr>
    </w:p>
    <w:p w:rsidR="0033704B" w:rsidRDefault="0033704B" w:rsidP="0091197E">
      <w:pPr>
        <w:rPr>
          <w:sz w:val="23"/>
          <w:szCs w:val="23"/>
        </w:rPr>
      </w:pPr>
      <w:r>
        <w:rPr>
          <w:sz w:val="23"/>
          <w:szCs w:val="23"/>
        </w:rPr>
        <w:t>Found 1962 agreement in CCC archives</w:t>
      </w:r>
      <w:r w:rsidR="00D86C00">
        <w:rPr>
          <w:sz w:val="23"/>
          <w:szCs w:val="23"/>
        </w:rPr>
        <w:t xml:space="preserve"> (circulated to board)</w:t>
      </w:r>
      <w:r>
        <w:rPr>
          <w:sz w:val="23"/>
          <w:szCs w:val="23"/>
        </w:rPr>
        <w:t>.</w:t>
      </w:r>
      <w:r w:rsidR="00D513DC">
        <w:rPr>
          <w:sz w:val="23"/>
          <w:szCs w:val="23"/>
        </w:rPr>
        <w:t xml:space="preserve"> Shows that we have been together all along.</w:t>
      </w:r>
    </w:p>
    <w:p w:rsidR="00D513DC" w:rsidRDefault="00D513DC" w:rsidP="0091197E">
      <w:pPr>
        <w:rPr>
          <w:sz w:val="23"/>
          <w:szCs w:val="23"/>
        </w:rPr>
      </w:pPr>
    </w:p>
    <w:p w:rsidR="00D513DC" w:rsidRDefault="00D513DC" w:rsidP="0091197E">
      <w:pPr>
        <w:rPr>
          <w:sz w:val="23"/>
          <w:szCs w:val="23"/>
        </w:rPr>
      </w:pPr>
      <w:r>
        <w:rPr>
          <w:sz w:val="23"/>
          <w:szCs w:val="23"/>
        </w:rPr>
        <w:t xml:space="preserve">November Board meeting </w:t>
      </w:r>
      <w:r w:rsidR="00D86C00">
        <w:rPr>
          <w:sz w:val="23"/>
          <w:szCs w:val="23"/>
        </w:rPr>
        <w:t xml:space="preserve">we </w:t>
      </w:r>
      <w:r>
        <w:rPr>
          <w:sz w:val="23"/>
          <w:szCs w:val="23"/>
        </w:rPr>
        <w:t>will look again at this document and forward to CCC governing board.</w:t>
      </w:r>
    </w:p>
    <w:p w:rsidR="00D513DC" w:rsidRDefault="00D513DC" w:rsidP="0091197E">
      <w:pPr>
        <w:rPr>
          <w:sz w:val="23"/>
          <w:szCs w:val="23"/>
        </w:rPr>
      </w:pPr>
    </w:p>
    <w:p w:rsidR="00D513DC" w:rsidRDefault="00D513DC" w:rsidP="0091197E">
      <w:pPr>
        <w:rPr>
          <w:sz w:val="23"/>
          <w:szCs w:val="23"/>
        </w:rPr>
      </w:pPr>
      <w:r>
        <w:rPr>
          <w:sz w:val="23"/>
          <w:szCs w:val="23"/>
        </w:rPr>
        <w:t>PCC will look at this. Would be helpful to know if there is any parts that people or denominations are in disagreement about. None were voiced.</w:t>
      </w:r>
    </w:p>
    <w:p w:rsidR="00D513DC" w:rsidRDefault="00D513DC" w:rsidP="0091197E">
      <w:pPr>
        <w:rPr>
          <w:sz w:val="23"/>
          <w:szCs w:val="23"/>
        </w:rPr>
      </w:pPr>
    </w:p>
    <w:p w:rsidR="00D513DC" w:rsidRDefault="00D513DC" w:rsidP="0091197E">
      <w:pPr>
        <w:rPr>
          <w:sz w:val="23"/>
          <w:szCs w:val="23"/>
        </w:rPr>
      </w:pPr>
      <w:r>
        <w:rPr>
          <w:sz w:val="23"/>
          <w:szCs w:val="23"/>
        </w:rPr>
        <w:t>Andrea no concerns about the document and will take to colleagues. It would be helpful if someone could help them understand how commission carry out programs, and how being part of the commission enhances programs.</w:t>
      </w:r>
    </w:p>
    <w:p w:rsidR="00D513DC" w:rsidRDefault="00D513DC" w:rsidP="0091197E">
      <w:pPr>
        <w:rPr>
          <w:sz w:val="23"/>
          <w:szCs w:val="23"/>
        </w:rPr>
      </w:pPr>
    </w:p>
    <w:p w:rsidR="00D86C00" w:rsidRDefault="00D86C00" w:rsidP="0091197E">
      <w:pPr>
        <w:rPr>
          <w:sz w:val="23"/>
          <w:szCs w:val="23"/>
        </w:rPr>
      </w:pPr>
      <w:r>
        <w:rPr>
          <w:sz w:val="23"/>
          <w:szCs w:val="23"/>
        </w:rPr>
        <w:t>Peter offered an overview of how the commission operate:</w:t>
      </w:r>
    </w:p>
    <w:p w:rsidR="00D513DC" w:rsidRDefault="00D86C00" w:rsidP="0091197E">
      <w:pPr>
        <w:rPr>
          <w:sz w:val="23"/>
          <w:szCs w:val="23"/>
        </w:rPr>
      </w:pPr>
      <w:r>
        <w:rPr>
          <w:sz w:val="23"/>
          <w:szCs w:val="23"/>
        </w:rPr>
        <w:t>CCC</w:t>
      </w:r>
      <w:r w:rsidR="00D513DC">
        <w:rPr>
          <w:sz w:val="23"/>
          <w:szCs w:val="23"/>
        </w:rPr>
        <w:t xml:space="preserve"> Commission work in different ways</w:t>
      </w:r>
      <w:r w:rsidR="009468D1">
        <w:rPr>
          <w:sz w:val="23"/>
          <w:szCs w:val="23"/>
        </w:rPr>
        <w:t>:</w:t>
      </w:r>
    </w:p>
    <w:p w:rsidR="00D513DC" w:rsidRPr="009468D1" w:rsidRDefault="00D513DC" w:rsidP="009468D1">
      <w:pPr>
        <w:pStyle w:val="ListParagraph"/>
        <w:numPr>
          <w:ilvl w:val="0"/>
          <w:numId w:val="3"/>
        </w:numPr>
        <w:rPr>
          <w:sz w:val="23"/>
          <w:szCs w:val="23"/>
        </w:rPr>
      </w:pPr>
      <w:r w:rsidRPr="009468D1">
        <w:rPr>
          <w:sz w:val="23"/>
          <w:szCs w:val="23"/>
        </w:rPr>
        <w:t>Faith and Witness m</w:t>
      </w:r>
      <w:r w:rsidR="00D86C00" w:rsidRPr="009468D1">
        <w:rPr>
          <w:sz w:val="23"/>
          <w:szCs w:val="23"/>
        </w:rPr>
        <w:t>eet, sometimes lead to action. For example</w:t>
      </w:r>
      <w:r w:rsidRPr="009468D1">
        <w:rPr>
          <w:sz w:val="23"/>
          <w:szCs w:val="23"/>
        </w:rPr>
        <w:t xml:space="preserve"> currently </w:t>
      </w:r>
      <w:r w:rsidR="00D86C00" w:rsidRPr="009468D1">
        <w:rPr>
          <w:sz w:val="23"/>
          <w:szCs w:val="23"/>
        </w:rPr>
        <w:t>looking at pluralism in Canada. Papers are being presented</w:t>
      </w:r>
      <w:r w:rsidRPr="009468D1">
        <w:rPr>
          <w:sz w:val="23"/>
          <w:szCs w:val="23"/>
        </w:rPr>
        <w:t xml:space="preserve">. </w:t>
      </w:r>
      <w:r w:rsidR="00D86C00" w:rsidRPr="009468D1">
        <w:rPr>
          <w:sz w:val="23"/>
          <w:szCs w:val="23"/>
        </w:rPr>
        <w:t xml:space="preserve">Another example: </w:t>
      </w:r>
      <w:r w:rsidRPr="009468D1">
        <w:rPr>
          <w:sz w:val="23"/>
          <w:szCs w:val="23"/>
        </w:rPr>
        <w:t xml:space="preserve"> few years ago produced document on suffering and hope.</w:t>
      </w:r>
    </w:p>
    <w:p w:rsidR="00D513DC" w:rsidRPr="009468D1" w:rsidRDefault="00D513DC" w:rsidP="009468D1">
      <w:pPr>
        <w:pStyle w:val="ListParagraph"/>
        <w:numPr>
          <w:ilvl w:val="0"/>
          <w:numId w:val="3"/>
        </w:numPr>
        <w:rPr>
          <w:sz w:val="23"/>
          <w:szCs w:val="23"/>
        </w:rPr>
      </w:pPr>
      <w:r w:rsidRPr="009468D1">
        <w:rPr>
          <w:sz w:val="23"/>
          <w:szCs w:val="23"/>
        </w:rPr>
        <w:t>C</w:t>
      </w:r>
      <w:r w:rsidR="00D86C00" w:rsidRPr="009468D1">
        <w:rPr>
          <w:sz w:val="23"/>
          <w:szCs w:val="23"/>
        </w:rPr>
        <w:t xml:space="preserve">ommission on </w:t>
      </w:r>
      <w:r w:rsidRPr="009468D1">
        <w:rPr>
          <w:sz w:val="23"/>
          <w:szCs w:val="23"/>
        </w:rPr>
        <w:t>J</w:t>
      </w:r>
      <w:r w:rsidR="00D86C00" w:rsidRPr="009468D1">
        <w:rPr>
          <w:sz w:val="23"/>
          <w:szCs w:val="23"/>
        </w:rPr>
        <w:t xml:space="preserve">ustice and </w:t>
      </w:r>
      <w:r w:rsidRPr="009468D1">
        <w:rPr>
          <w:sz w:val="23"/>
          <w:szCs w:val="23"/>
        </w:rPr>
        <w:t>P</w:t>
      </w:r>
      <w:r w:rsidR="00D86C00" w:rsidRPr="009468D1">
        <w:rPr>
          <w:sz w:val="23"/>
          <w:szCs w:val="23"/>
        </w:rPr>
        <w:t>eace</w:t>
      </w:r>
      <w:r w:rsidRPr="009468D1">
        <w:rPr>
          <w:sz w:val="23"/>
          <w:szCs w:val="23"/>
        </w:rPr>
        <w:t xml:space="preserve">: Most of the work is activity based. </w:t>
      </w:r>
      <w:r w:rsidR="009468D1">
        <w:rPr>
          <w:sz w:val="23"/>
          <w:szCs w:val="23"/>
        </w:rPr>
        <w:t xml:space="preserve">For example on </w:t>
      </w:r>
      <w:r w:rsidRPr="009468D1">
        <w:rPr>
          <w:sz w:val="23"/>
          <w:szCs w:val="23"/>
        </w:rPr>
        <w:t>climate</w:t>
      </w:r>
      <w:r w:rsidR="009468D1">
        <w:rPr>
          <w:sz w:val="23"/>
          <w:szCs w:val="23"/>
        </w:rPr>
        <w:t xml:space="preserve"> justice</w:t>
      </w:r>
      <w:r w:rsidRPr="009468D1">
        <w:rPr>
          <w:sz w:val="23"/>
          <w:szCs w:val="23"/>
        </w:rPr>
        <w:t xml:space="preserve">: joint advocacy with federal </w:t>
      </w:r>
      <w:proofErr w:type="spellStart"/>
      <w:r w:rsidRPr="009468D1">
        <w:rPr>
          <w:sz w:val="23"/>
          <w:szCs w:val="23"/>
        </w:rPr>
        <w:t>govt</w:t>
      </w:r>
      <w:proofErr w:type="spellEnd"/>
      <w:r w:rsidRPr="009468D1">
        <w:rPr>
          <w:sz w:val="23"/>
          <w:szCs w:val="23"/>
        </w:rPr>
        <w:t>, promoting CPJ worship resources. Long list of areas interest</w:t>
      </w:r>
      <w:r w:rsidR="009468D1">
        <w:rPr>
          <w:sz w:val="23"/>
          <w:szCs w:val="23"/>
        </w:rPr>
        <w:t>ed</w:t>
      </w:r>
      <w:r w:rsidRPr="009468D1">
        <w:rPr>
          <w:sz w:val="23"/>
          <w:szCs w:val="23"/>
        </w:rPr>
        <w:t xml:space="preserve"> in and working on. Some have their own working groups.</w:t>
      </w:r>
    </w:p>
    <w:p w:rsidR="00D513DC" w:rsidRPr="009468D1" w:rsidRDefault="00D513DC" w:rsidP="009468D1">
      <w:pPr>
        <w:pStyle w:val="ListParagraph"/>
        <w:numPr>
          <w:ilvl w:val="0"/>
          <w:numId w:val="3"/>
        </w:numPr>
        <w:rPr>
          <w:sz w:val="23"/>
          <w:szCs w:val="23"/>
        </w:rPr>
      </w:pPr>
      <w:r w:rsidRPr="009468D1">
        <w:rPr>
          <w:sz w:val="23"/>
          <w:szCs w:val="23"/>
        </w:rPr>
        <w:t xml:space="preserve">This new commission will have a new </w:t>
      </w:r>
      <w:r w:rsidR="009468D1">
        <w:rPr>
          <w:sz w:val="23"/>
          <w:szCs w:val="23"/>
        </w:rPr>
        <w:t xml:space="preserve">(its own) </w:t>
      </w:r>
      <w:r w:rsidRPr="009468D1">
        <w:rPr>
          <w:sz w:val="23"/>
          <w:szCs w:val="23"/>
        </w:rPr>
        <w:t>way of working. The DNA of this organization that runs deep will not disappear with new partners around the table. This commission will be better resourced than the other commissions at this time.</w:t>
      </w:r>
    </w:p>
    <w:p w:rsidR="00A8074B" w:rsidRDefault="00A8074B" w:rsidP="0091197E">
      <w:pPr>
        <w:rPr>
          <w:sz w:val="23"/>
          <w:szCs w:val="23"/>
        </w:rPr>
      </w:pPr>
      <w:r>
        <w:rPr>
          <w:sz w:val="23"/>
          <w:szCs w:val="23"/>
        </w:rPr>
        <w:lastRenderedPageBreak/>
        <w:t>Appendix VI is helpful for this question.</w:t>
      </w:r>
    </w:p>
    <w:p w:rsidR="00A8074B" w:rsidRDefault="00A8074B" w:rsidP="0091197E">
      <w:pPr>
        <w:rPr>
          <w:sz w:val="23"/>
          <w:szCs w:val="23"/>
        </w:rPr>
      </w:pPr>
      <w:r>
        <w:rPr>
          <w:sz w:val="23"/>
          <w:szCs w:val="23"/>
        </w:rPr>
        <w:t xml:space="preserve">See page 8 and 9 of the document for ways in which this commission </w:t>
      </w:r>
      <w:r w:rsidR="009468D1">
        <w:rPr>
          <w:sz w:val="23"/>
          <w:szCs w:val="23"/>
        </w:rPr>
        <w:t xml:space="preserve">and CCF programming </w:t>
      </w:r>
      <w:r>
        <w:rPr>
          <w:sz w:val="23"/>
          <w:szCs w:val="23"/>
        </w:rPr>
        <w:t>will help CCC live out its mandate.</w:t>
      </w:r>
    </w:p>
    <w:p w:rsidR="00A8074B" w:rsidRDefault="00A8074B" w:rsidP="0091197E">
      <w:pPr>
        <w:rPr>
          <w:sz w:val="23"/>
          <w:szCs w:val="23"/>
        </w:rPr>
      </w:pPr>
      <w:r>
        <w:rPr>
          <w:sz w:val="23"/>
          <w:szCs w:val="23"/>
        </w:rPr>
        <w:t>CCF brings capacity to engage learning and training capacity of CCC</w:t>
      </w:r>
      <w:r w:rsidR="009468D1">
        <w:rPr>
          <w:sz w:val="23"/>
          <w:szCs w:val="23"/>
        </w:rPr>
        <w:t xml:space="preserve"> and other commissions</w:t>
      </w:r>
      <w:r>
        <w:rPr>
          <w:sz w:val="23"/>
          <w:szCs w:val="23"/>
        </w:rPr>
        <w:t>. Other commission would enhance the work of CCF.</w:t>
      </w:r>
    </w:p>
    <w:p w:rsidR="00A8074B" w:rsidRDefault="00A8074B" w:rsidP="0091197E">
      <w:pPr>
        <w:rPr>
          <w:sz w:val="23"/>
          <w:szCs w:val="23"/>
        </w:rPr>
      </w:pPr>
    </w:p>
    <w:p w:rsidR="00A8074B" w:rsidRDefault="00A8074B" w:rsidP="0091197E">
      <w:pPr>
        <w:rPr>
          <w:sz w:val="23"/>
          <w:szCs w:val="23"/>
        </w:rPr>
      </w:pPr>
      <w:r>
        <w:rPr>
          <w:sz w:val="23"/>
          <w:szCs w:val="23"/>
        </w:rPr>
        <w:t>CEARN—met in September, will also meet Nov 19. Would be important to meet with them Nov 19. New commission could help enhance their work. Build into November meeting agenda to meet with CEARN.</w:t>
      </w:r>
    </w:p>
    <w:p w:rsidR="00A8074B" w:rsidRDefault="00A8074B" w:rsidP="0091197E">
      <w:pPr>
        <w:rPr>
          <w:sz w:val="23"/>
          <w:szCs w:val="23"/>
        </w:rPr>
      </w:pPr>
    </w:p>
    <w:p w:rsidR="007E00D4" w:rsidRDefault="00A8074B" w:rsidP="0091197E">
      <w:pPr>
        <w:rPr>
          <w:sz w:val="23"/>
          <w:szCs w:val="23"/>
        </w:rPr>
      </w:pPr>
      <w:r>
        <w:rPr>
          <w:sz w:val="23"/>
          <w:szCs w:val="23"/>
        </w:rPr>
        <w:t>Who else meet with in November</w:t>
      </w:r>
      <w:proofErr w:type="gramStart"/>
      <w:r>
        <w:rPr>
          <w:sz w:val="23"/>
          <w:szCs w:val="23"/>
        </w:rPr>
        <w:t>?</w:t>
      </w:r>
      <w:r w:rsidR="009468D1">
        <w:rPr>
          <w:sz w:val="23"/>
          <w:szCs w:val="23"/>
        </w:rPr>
        <w:t>:</w:t>
      </w:r>
      <w:proofErr w:type="gramEnd"/>
      <w:r w:rsidR="009468D1">
        <w:rPr>
          <w:sz w:val="23"/>
          <w:szCs w:val="23"/>
        </w:rPr>
        <w:t xml:space="preserve"> Faith and W</w:t>
      </w:r>
      <w:r>
        <w:rPr>
          <w:sz w:val="23"/>
          <w:szCs w:val="23"/>
        </w:rPr>
        <w:t>itness: Christian Interfaith Reference Group</w:t>
      </w:r>
      <w:r w:rsidR="007E00D4">
        <w:rPr>
          <w:sz w:val="23"/>
          <w:szCs w:val="23"/>
        </w:rPr>
        <w:t>, Commission for Justice and Peace.</w:t>
      </w:r>
    </w:p>
    <w:p w:rsidR="007E00D4" w:rsidRDefault="007E00D4" w:rsidP="0091197E">
      <w:pPr>
        <w:rPr>
          <w:sz w:val="23"/>
          <w:szCs w:val="23"/>
        </w:rPr>
      </w:pPr>
    </w:p>
    <w:p w:rsidR="007E00D4" w:rsidRDefault="007E00D4" w:rsidP="0091197E">
      <w:pPr>
        <w:rPr>
          <w:sz w:val="23"/>
          <w:szCs w:val="23"/>
        </w:rPr>
      </w:pPr>
      <w:r>
        <w:rPr>
          <w:sz w:val="23"/>
          <w:szCs w:val="23"/>
        </w:rPr>
        <w:t>Next week CCC staff meeting to schedule November meetings. Jonathan join if can.</w:t>
      </w:r>
    </w:p>
    <w:p w:rsidR="007E00D4" w:rsidRDefault="007E00D4" w:rsidP="0091197E">
      <w:pPr>
        <w:rPr>
          <w:sz w:val="23"/>
          <w:szCs w:val="23"/>
        </w:rPr>
      </w:pPr>
    </w:p>
    <w:p w:rsidR="009468D1" w:rsidRDefault="007E00D4" w:rsidP="0091197E">
      <w:pPr>
        <w:rPr>
          <w:sz w:val="23"/>
          <w:szCs w:val="23"/>
        </w:rPr>
      </w:pPr>
      <w:r>
        <w:rPr>
          <w:sz w:val="23"/>
          <w:szCs w:val="23"/>
        </w:rPr>
        <w:t xml:space="preserve">How received at CCC: </w:t>
      </w:r>
    </w:p>
    <w:p w:rsidR="009468D1" w:rsidRDefault="007E00D4" w:rsidP="009468D1">
      <w:pPr>
        <w:pStyle w:val="ListParagraph"/>
        <w:numPr>
          <w:ilvl w:val="0"/>
          <w:numId w:val="4"/>
        </w:numPr>
        <w:rPr>
          <w:sz w:val="23"/>
          <w:szCs w:val="23"/>
        </w:rPr>
      </w:pPr>
      <w:r w:rsidRPr="009468D1">
        <w:rPr>
          <w:sz w:val="23"/>
          <w:szCs w:val="23"/>
        </w:rPr>
        <w:t xml:space="preserve">Karen Hamilton </w:t>
      </w:r>
      <w:r w:rsidR="009468D1" w:rsidRPr="009468D1">
        <w:rPr>
          <w:sz w:val="23"/>
          <w:szCs w:val="23"/>
        </w:rPr>
        <w:t xml:space="preserve">(General Secretary) </w:t>
      </w:r>
      <w:r w:rsidRPr="009468D1">
        <w:rPr>
          <w:sz w:val="23"/>
          <w:szCs w:val="23"/>
        </w:rPr>
        <w:t xml:space="preserve">enthusiastic. </w:t>
      </w:r>
    </w:p>
    <w:p w:rsidR="009468D1" w:rsidRDefault="007E00D4" w:rsidP="009468D1">
      <w:pPr>
        <w:pStyle w:val="ListParagraph"/>
        <w:numPr>
          <w:ilvl w:val="0"/>
          <w:numId w:val="4"/>
        </w:numPr>
        <w:rPr>
          <w:sz w:val="23"/>
          <w:szCs w:val="23"/>
        </w:rPr>
      </w:pPr>
      <w:r w:rsidRPr="009468D1">
        <w:rPr>
          <w:sz w:val="23"/>
          <w:szCs w:val="23"/>
        </w:rPr>
        <w:t xml:space="preserve">Chair enthusiastically affirmed idea. </w:t>
      </w:r>
    </w:p>
    <w:p w:rsidR="007E00D4" w:rsidRPr="009468D1" w:rsidRDefault="007E00D4" w:rsidP="009468D1">
      <w:pPr>
        <w:pStyle w:val="ListParagraph"/>
        <w:numPr>
          <w:ilvl w:val="0"/>
          <w:numId w:val="4"/>
        </w:numPr>
        <w:rPr>
          <w:sz w:val="23"/>
          <w:szCs w:val="23"/>
        </w:rPr>
      </w:pPr>
      <w:r w:rsidRPr="009468D1">
        <w:rPr>
          <w:sz w:val="23"/>
          <w:szCs w:val="23"/>
        </w:rPr>
        <w:t>Finance committee—have questions found on page 16 of MOA: enhance/maintain funding stream &amp; risk to identity of CCF.</w:t>
      </w:r>
      <w:r w:rsidR="00746F02" w:rsidRPr="009468D1">
        <w:rPr>
          <w:sz w:val="23"/>
          <w:szCs w:val="23"/>
        </w:rPr>
        <w:t xml:space="preserve"> Echoes concern of CCF board. Feeling that perhaps would enhance identity of CCF and ability to do work, however there is risk. This MOA tries to address these concerns.</w:t>
      </w:r>
    </w:p>
    <w:p w:rsidR="00746F02" w:rsidRDefault="00746F02" w:rsidP="0091197E">
      <w:pPr>
        <w:rPr>
          <w:sz w:val="23"/>
          <w:szCs w:val="23"/>
        </w:rPr>
      </w:pPr>
    </w:p>
    <w:p w:rsidR="009319F7" w:rsidRDefault="00746F02" w:rsidP="0091197E">
      <w:pPr>
        <w:rPr>
          <w:sz w:val="23"/>
          <w:szCs w:val="23"/>
        </w:rPr>
      </w:pPr>
      <w:r>
        <w:rPr>
          <w:sz w:val="23"/>
          <w:szCs w:val="23"/>
        </w:rPr>
        <w:t xml:space="preserve">Hope that </w:t>
      </w:r>
      <w:r w:rsidR="009468D1">
        <w:rPr>
          <w:sz w:val="23"/>
          <w:szCs w:val="23"/>
        </w:rPr>
        <w:t xml:space="preserve">when </w:t>
      </w:r>
      <w:r>
        <w:rPr>
          <w:sz w:val="23"/>
          <w:szCs w:val="23"/>
        </w:rPr>
        <w:t xml:space="preserve">we meet in November </w:t>
      </w:r>
      <w:r w:rsidR="009468D1">
        <w:rPr>
          <w:sz w:val="23"/>
          <w:szCs w:val="23"/>
        </w:rPr>
        <w:t xml:space="preserve">there will be </w:t>
      </w:r>
      <w:r>
        <w:rPr>
          <w:sz w:val="23"/>
          <w:szCs w:val="23"/>
        </w:rPr>
        <w:t xml:space="preserve">time to look at interdependence and boundaries. Red type items in </w:t>
      </w:r>
      <w:r w:rsidR="009319F7">
        <w:rPr>
          <w:sz w:val="23"/>
          <w:szCs w:val="23"/>
        </w:rPr>
        <w:t xml:space="preserve">MOA should be noted as related to this </w:t>
      </w:r>
      <w:r w:rsidR="009468D1">
        <w:rPr>
          <w:sz w:val="23"/>
          <w:szCs w:val="23"/>
        </w:rPr>
        <w:t xml:space="preserve">question. These are also </w:t>
      </w:r>
      <w:r w:rsidR="009319F7">
        <w:rPr>
          <w:sz w:val="23"/>
          <w:szCs w:val="23"/>
        </w:rPr>
        <w:t>items we will look at in November &amp; work on between Nov and May 2015</w:t>
      </w:r>
    </w:p>
    <w:p w:rsidR="0091197E" w:rsidRPr="0091197E" w:rsidRDefault="0091197E" w:rsidP="0091197E">
      <w:pPr>
        <w:rPr>
          <w:sz w:val="23"/>
          <w:szCs w:val="23"/>
        </w:rPr>
      </w:pPr>
    </w:p>
    <w:p w:rsidR="0001128A" w:rsidRDefault="0001128A" w:rsidP="0001128A">
      <w:pPr>
        <w:pStyle w:val="ListParagraph"/>
        <w:numPr>
          <w:ilvl w:val="0"/>
          <w:numId w:val="1"/>
        </w:numPr>
        <w:rPr>
          <w:sz w:val="23"/>
          <w:szCs w:val="23"/>
        </w:rPr>
      </w:pPr>
      <w:r w:rsidRPr="0001128A">
        <w:rPr>
          <w:sz w:val="23"/>
          <w:szCs w:val="23"/>
        </w:rPr>
        <w:t xml:space="preserve">Memorandum of </w:t>
      </w:r>
      <w:r w:rsidRPr="00A8074B">
        <w:rPr>
          <w:strike/>
          <w:sz w:val="23"/>
          <w:szCs w:val="23"/>
        </w:rPr>
        <w:t>Understanding</w:t>
      </w:r>
      <w:r w:rsidRPr="0001128A">
        <w:rPr>
          <w:sz w:val="23"/>
          <w:szCs w:val="23"/>
        </w:rPr>
        <w:t xml:space="preserve"> </w:t>
      </w:r>
      <w:r w:rsidR="00A8074B">
        <w:rPr>
          <w:sz w:val="23"/>
          <w:szCs w:val="23"/>
        </w:rPr>
        <w:t xml:space="preserve">agreement </w:t>
      </w:r>
      <w:r w:rsidRPr="0001128A">
        <w:rPr>
          <w:sz w:val="23"/>
          <w:szCs w:val="23"/>
        </w:rPr>
        <w:t xml:space="preserve">CCC &amp; CCF: </w:t>
      </w:r>
      <w:r>
        <w:rPr>
          <w:sz w:val="23"/>
          <w:szCs w:val="23"/>
        </w:rPr>
        <w:t>Approval in principle</w:t>
      </w:r>
    </w:p>
    <w:p w:rsidR="00D30497" w:rsidRDefault="00D30497" w:rsidP="00F02725">
      <w:pPr>
        <w:pStyle w:val="ListParagraph"/>
        <w:numPr>
          <w:ilvl w:val="1"/>
          <w:numId w:val="2"/>
        </w:numPr>
        <w:rPr>
          <w:sz w:val="23"/>
          <w:szCs w:val="23"/>
        </w:rPr>
      </w:pPr>
      <w:r w:rsidRPr="00D30497">
        <w:rPr>
          <w:sz w:val="23"/>
          <w:szCs w:val="23"/>
        </w:rPr>
        <w:t>This draft is to be circulated to your denominations/institutions for input</w:t>
      </w:r>
      <w:r w:rsidR="00C756D7">
        <w:rPr>
          <w:sz w:val="23"/>
          <w:szCs w:val="23"/>
        </w:rPr>
        <w:t xml:space="preserve"> and their approval in principle.</w:t>
      </w:r>
    </w:p>
    <w:p w:rsidR="00D30497" w:rsidRPr="00D30497" w:rsidRDefault="00D30497" w:rsidP="00F02725">
      <w:pPr>
        <w:pStyle w:val="ListParagraph"/>
        <w:numPr>
          <w:ilvl w:val="1"/>
          <w:numId w:val="2"/>
        </w:numPr>
        <w:rPr>
          <w:sz w:val="23"/>
          <w:szCs w:val="23"/>
        </w:rPr>
      </w:pPr>
      <w:r>
        <w:rPr>
          <w:sz w:val="23"/>
          <w:szCs w:val="23"/>
        </w:rPr>
        <w:t>This draft will be forw</w:t>
      </w:r>
      <w:r w:rsidR="00C756D7">
        <w:rPr>
          <w:sz w:val="23"/>
          <w:szCs w:val="23"/>
        </w:rPr>
        <w:t>arded to CCC Executive for their consideration</w:t>
      </w:r>
    </w:p>
    <w:p w:rsidR="00D30497" w:rsidRDefault="00C756D7" w:rsidP="00F02725">
      <w:pPr>
        <w:pStyle w:val="ListParagraph"/>
        <w:numPr>
          <w:ilvl w:val="1"/>
          <w:numId w:val="2"/>
        </w:numPr>
        <w:rPr>
          <w:sz w:val="23"/>
          <w:szCs w:val="23"/>
        </w:rPr>
      </w:pPr>
      <w:r>
        <w:rPr>
          <w:sz w:val="23"/>
          <w:szCs w:val="23"/>
        </w:rPr>
        <w:t>F</w:t>
      </w:r>
      <w:r w:rsidR="00D30497" w:rsidRPr="00D30497">
        <w:rPr>
          <w:sz w:val="23"/>
          <w:szCs w:val="23"/>
        </w:rPr>
        <w:t>inal document will be</w:t>
      </w:r>
      <w:r>
        <w:rPr>
          <w:sz w:val="23"/>
          <w:szCs w:val="23"/>
        </w:rPr>
        <w:t xml:space="preserve"> presented for approval</w:t>
      </w:r>
      <w:r w:rsidR="00D30497" w:rsidRPr="00D30497">
        <w:rPr>
          <w:sz w:val="23"/>
          <w:szCs w:val="23"/>
        </w:rPr>
        <w:t xml:space="preserve"> at November 18</w:t>
      </w:r>
      <w:r w:rsidR="00D30497">
        <w:rPr>
          <w:sz w:val="23"/>
          <w:szCs w:val="23"/>
        </w:rPr>
        <w:t xml:space="preserve"> </w:t>
      </w:r>
      <w:r w:rsidR="00CC192D">
        <w:rPr>
          <w:sz w:val="23"/>
          <w:szCs w:val="23"/>
        </w:rPr>
        <w:t>CCF Board an</w:t>
      </w:r>
      <w:r>
        <w:rPr>
          <w:sz w:val="23"/>
          <w:szCs w:val="23"/>
        </w:rPr>
        <w:t>d presented to the CCC Governing B</w:t>
      </w:r>
      <w:r w:rsidR="00CC192D">
        <w:rPr>
          <w:sz w:val="23"/>
          <w:szCs w:val="23"/>
        </w:rPr>
        <w:t xml:space="preserve">oard </w:t>
      </w:r>
      <w:r w:rsidR="00D30497">
        <w:rPr>
          <w:sz w:val="23"/>
          <w:szCs w:val="23"/>
        </w:rPr>
        <w:t>that week</w:t>
      </w:r>
      <w:r w:rsidR="00CC192D">
        <w:rPr>
          <w:sz w:val="23"/>
          <w:szCs w:val="23"/>
        </w:rPr>
        <w:br/>
      </w:r>
    </w:p>
    <w:p w:rsidR="0091197E" w:rsidRDefault="0091197E" w:rsidP="0091197E">
      <w:pPr>
        <w:rPr>
          <w:sz w:val="23"/>
          <w:szCs w:val="23"/>
        </w:rPr>
      </w:pPr>
    </w:p>
    <w:p w:rsidR="0091197E" w:rsidRPr="0091197E" w:rsidRDefault="009468D1" w:rsidP="0091197E">
      <w:pPr>
        <w:rPr>
          <w:sz w:val="23"/>
          <w:szCs w:val="23"/>
        </w:rPr>
      </w:pPr>
      <w:r>
        <w:rPr>
          <w:sz w:val="23"/>
          <w:szCs w:val="23"/>
        </w:rPr>
        <w:t>Approved in principal unanimously</w:t>
      </w:r>
    </w:p>
    <w:p w:rsidR="0091197E" w:rsidRPr="009468D1" w:rsidRDefault="00D30497" w:rsidP="0091197E">
      <w:pPr>
        <w:pStyle w:val="ListParagraph"/>
        <w:numPr>
          <w:ilvl w:val="0"/>
          <w:numId w:val="1"/>
        </w:numPr>
        <w:rPr>
          <w:sz w:val="23"/>
          <w:szCs w:val="23"/>
        </w:rPr>
      </w:pPr>
      <w:r>
        <w:rPr>
          <w:sz w:val="23"/>
          <w:szCs w:val="23"/>
        </w:rPr>
        <w:t>Denomination and institution processes: Commitment to support and participate in “CCC Commission on Mission, Evangelism, and Culture”</w:t>
      </w:r>
      <w:r w:rsidR="00C756D7">
        <w:rPr>
          <w:sz w:val="23"/>
          <w:szCs w:val="23"/>
        </w:rPr>
        <w:t xml:space="preserve"> including a letter of intent.</w:t>
      </w:r>
    </w:p>
    <w:p w:rsidR="0091197E" w:rsidRDefault="0091197E" w:rsidP="0091197E">
      <w:pPr>
        <w:rPr>
          <w:sz w:val="23"/>
          <w:szCs w:val="23"/>
        </w:rPr>
      </w:pPr>
    </w:p>
    <w:p w:rsidR="0050674A" w:rsidRPr="0050674A" w:rsidRDefault="0050674A" w:rsidP="0050674A">
      <w:pPr>
        <w:rPr>
          <w:sz w:val="23"/>
          <w:szCs w:val="23"/>
        </w:rPr>
      </w:pPr>
      <w:r w:rsidRPr="0050674A">
        <w:rPr>
          <w:sz w:val="23"/>
          <w:szCs w:val="23"/>
        </w:rPr>
        <w:t>ACC – intend letter by Nov 18</w:t>
      </w:r>
    </w:p>
    <w:p w:rsidR="0050674A" w:rsidRPr="0050674A" w:rsidRDefault="0050674A" w:rsidP="0050674A">
      <w:pPr>
        <w:rPr>
          <w:sz w:val="23"/>
          <w:szCs w:val="23"/>
        </w:rPr>
      </w:pPr>
      <w:r w:rsidRPr="0050674A">
        <w:rPr>
          <w:sz w:val="23"/>
          <w:szCs w:val="23"/>
        </w:rPr>
        <w:t>UCC—intend letter by Nov 18</w:t>
      </w:r>
    </w:p>
    <w:p w:rsidR="0050674A" w:rsidRPr="0050674A" w:rsidRDefault="0050674A" w:rsidP="0050674A">
      <w:pPr>
        <w:rPr>
          <w:sz w:val="23"/>
          <w:szCs w:val="23"/>
        </w:rPr>
      </w:pPr>
      <w:proofErr w:type="spellStart"/>
      <w:r w:rsidRPr="0050674A">
        <w:rPr>
          <w:sz w:val="23"/>
          <w:szCs w:val="23"/>
        </w:rPr>
        <w:t>Sc</w:t>
      </w:r>
      <w:r>
        <w:rPr>
          <w:sz w:val="23"/>
          <w:szCs w:val="23"/>
        </w:rPr>
        <w:t>arboro</w:t>
      </w:r>
      <w:proofErr w:type="spellEnd"/>
      <w:r>
        <w:rPr>
          <w:sz w:val="23"/>
          <w:szCs w:val="23"/>
        </w:rPr>
        <w:t>—yes by N</w:t>
      </w:r>
      <w:bookmarkStart w:id="0" w:name="_GoBack"/>
      <w:bookmarkEnd w:id="0"/>
      <w:r w:rsidRPr="0050674A">
        <w:rPr>
          <w:sz w:val="23"/>
          <w:szCs w:val="23"/>
        </w:rPr>
        <w:t>ov 18</w:t>
      </w:r>
    </w:p>
    <w:p w:rsidR="0050674A" w:rsidRPr="0050674A" w:rsidRDefault="0050674A" w:rsidP="0050674A">
      <w:pPr>
        <w:rPr>
          <w:sz w:val="23"/>
          <w:szCs w:val="23"/>
        </w:rPr>
      </w:pPr>
      <w:r w:rsidRPr="0050674A">
        <w:rPr>
          <w:sz w:val="23"/>
          <w:szCs w:val="23"/>
        </w:rPr>
        <w:t>PCC—likely by 18th</w:t>
      </w:r>
    </w:p>
    <w:p w:rsidR="0050674A" w:rsidRPr="0050674A" w:rsidRDefault="0050674A" w:rsidP="0050674A">
      <w:pPr>
        <w:rPr>
          <w:sz w:val="23"/>
          <w:szCs w:val="23"/>
        </w:rPr>
      </w:pPr>
      <w:r w:rsidRPr="0050674A">
        <w:rPr>
          <w:sz w:val="23"/>
          <w:szCs w:val="23"/>
        </w:rPr>
        <w:t>Fr Damian—</w:t>
      </w:r>
      <w:r>
        <w:rPr>
          <w:sz w:val="23"/>
          <w:szCs w:val="23"/>
        </w:rPr>
        <w:t xml:space="preserve">RC </w:t>
      </w:r>
      <w:r w:rsidRPr="0050674A">
        <w:rPr>
          <w:sz w:val="23"/>
          <w:szCs w:val="23"/>
        </w:rPr>
        <w:t>Archdiocese of Toronto: needs to be contacted (Jonathan send a draft letter to Bob. Bob to contact Father Damian)</w:t>
      </w:r>
    </w:p>
    <w:p w:rsidR="0050674A" w:rsidRPr="0050674A" w:rsidRDefault="0050674A" w:rsidP="0050674A">
      <w:pPr>
        <w:rPr>
          <w:sz w:val="23"/>
          <w:szCs w:val="23"/>
        </w:rPr>
      </w:pPr>
    </w:p>
    <w:p w:rsidR="0050674A" w:rsidRPr="0050674A" w:rsidRDefault="0050674A" w:rsidP="0050674A">
      <w:pPr>
        <w:rPr>
          <w:sz w:val="23"/>
          <w:szCs w:val="23"/>
        </w:rPr>
      </w:pPr>
      <w:r w:rsidRPr="0050674A">
        <w:rPr>
          <w:sz w:val="23"/>
          <w:szCs w:val="23"/>
        </w:rPr>
        <w:t>Letter of Intent:</w:t>
      </w:r>
    </w:p>
    <w:p w:rsidR="0050674A" w:rsidRPr="0050674A" w:rsidRDefault="0050674A" w:rsidP="0050674A">
      <w:pPr>
        <w:rPr>
          <w:sz w:val="23"/>
          <w:szCs w:val="23"/>
        </w:rPr>
      </w:pPr>
      <w:r w:rsidRPr="0050674A">
        <w:rPr>
          <w:sz w:val="23"/>
          <w:szCs w:val="23"/>
        </w:rPr>
        <w:lastRenderedPageBreak/>
        <w:t>•</w:t>
      </w:r>
      <w:r w:rsidRPr="0050674A">
        <w:rPr>
          <w:sz w:val="23"/>
          <w:szCs w:val="23"/>
        </w:rPr>
        <w:tab/>
        <w:t xml:space="preserve">Member denomination/organization is in </w:t>
      </w:r>
      <w:proofErr w:type="spellStart"/>
      <w:r w:rsidRPr="0050674A">
        <w:rPr>
          <w:sz w:val="23"/>
          <w:szCs w:val="23"/>
        </w:rPr>
        <w:t>favour</w:t>
      </w:r>
      <w:proofErr w:type="spellEnd"/>
      <w:r w:rsidRPr="0050674A">
        <w:rPr>
          <w:sz w:val="23"/>
          <w:szCs w:val="23"/>
        </w:rPr>
        <w:t xml:space="preserve"> of moving forward on basis of MOA and understand new commission would be the ecumenical space for work around work on mission, evangelism, and culture</w:t>
      </w:r>
    </w:p>
    <w:p w:rsidR="009468D1" w:rsidRDefault="0050674A" w:rsidP="0050674A">
      <w:pPr>
        <w:rPr>
          <w:sz w:val="23"/>
          <w:szCs w:val="23"/>
        </w:rPr>
      </w:pPr>
      <w:r w:rsidRPr="0050674A">
        <w:rPr>
          <w:sz w:val="23"/>
          <w:szCs w:val="23"/>
        </w:rPr>
        <w:t>•</w:t>
      </w:r>
      <w:r w:rsidRPr="0050674A">
        <w:rPr>
          <w:sz w:val="23"/>
          <w:szCs w:val="23"/>
        </w:rPr>
        <w:tab/>
        <w:t>Member denomination/organization would be willing to maintain similar level of financial and staff support</w:t>
      </w:r>
    </w:p>
    <w:p w:rsidR="0050674A" w:rsidRDefault="0050674A" w:rsidP="0050674A">
      <w:pPr>
        <w:rPr>
          <w:sz w:val="23"/>
          <w:szCs w:val="23"/>
        </w:rPr>
      </w:pPr>
    </w:p>
    <w:p w:rsidR="0050674A" w:rsidRPr="0091197E" w:rsidRDefault="0050674A" w:rsidP="0050674A">
      <w:pPr>
        <w:rPr>
          <w:sz w:val="23"/>
          <w:szCs w:val="23"/>
        </w:rPr>
      </w:pPr>
    </w:p>
    <w:p w:rsidR="0001128A" w:rsidRPr="0050674A" w:rsidRDefault="00C756D7" w:rsidP="0001128A">
      <w:pPr>
        <w:pStyle w:val="ListParagraph"/>
        <w:numPr>
          <w:ilvl w:val="0"/>
          <w:numId w:val="1"/>
        </w:numPr>
        <w:rPr>
          <w:sz w:val="23"/>
          <w:szCs w:val="23"/>
        </w:rPr>
      </w:pPr>
      <w:r>
        <w:rPr>
          <w:sz w:val="23"/>
          <w:szCs w:val="23"/>
        </w:rPr>
        <w:t>Will you mandate the E</w:t>
      </w:r>
      <w:r w:rsidR="0001128A" w:rsidRPr="00D30497">
        <w:rPr>
          <w:sz w:val="23"/>
          <w:szCs w:val="23"/>
        </w:rPr>
        <w:t xml:space="preserve">xecutive to move forward with </w:t>
      </w:r>
      <w:r w:rsidR="00F02725">
        <w:rPr>
          <w:sz w:val="23"/>
          <w:szCs w:val="23"/>
        </w:rPr>
        <w:t xml:space="preserve">this document on behalf of the </w:t>
      </w:r>
      <w:proofErr w:type="gramStart"/>
      <w:r w:rsidR="00F02725">
        <w:rPr>
          <w:sz w:val="23"/>
          <w:szCs w:val="23"/>
        </w:rPr>
        <w:t>B</w:t>
      </w:r>
      <w:r w:rsidR="0001128A" w:rsidRPr="00D30497">
        <w:rPr>
          <w:sz w:val="23"/>
          <w:szCs w:val="23"/>
        </w:rPr>
        <w:t>oard.</w:t>
      </w:r>
      <w:proofErr w:type="gramEnd"/>
    </w:p>
    <w:p w:rsidR="00B445DC" w:rsidRDefault="00B445DC" w:rsidP="0001128A"/>
    <w:p w:rsidR="009319F7" w:rsidRDefault="009319F7" w:rsidP="0001128A">
      <w:r>
        <w:t>Passed unanimously</w:t>
      </w:r>
    </w:p>
    <w:p w:rsidR="001957D7" w:rsidRDefault="001957D7" w:rsidP="0001128A"/>
    <w:p w:rsidR="0050674A" w:rsidRDefault="0050674A" w:rsidP="0001128A"/>
    <w:p w:rsidR="0050674A" w:rsidRDefault="0050674A" w:rsidP="0050674A">
      <w:pPr>
        <w:pStyle w:val="ListParagraph"/>
        <w:numPr>
          <w:ilvl w:val="0"/>
          <w:numId w:val="1"/>
        </w:numPr>
      </w:pPr>
      <w:r>
        <w:t>Other business</w:t>
      </w:r>
    </w:p>
    <w:p w:rsidR="0050674A" w:rsidRDefault="0050674A" w:rsidP="0001128A"/>
    <w:p w:rsidR="001957D7" w:rsidRDefault="001957D7" w:rsidP="0001128A">
      <w:r>
        <w:t>M</w:t>
      </w:r>
      <w:r w:rsidR="0050674A">
        <w:t>inutes for</w:t>
      </w:r>
      <w:r>
        <w:t xml:space="preserve"> November</w:t>
      </w:r>
      <w:r w:rsidR="0050674A">
        <w:t xml:space="preserve"> meeting</w:t>
      </w:r>
      <w:r>
        <w:t xml:space="preserve"> – ½ </w:t>
      </w:r>
      <w:r w:rsidR="0050674A">
        <w:t>day A</w:t>
      </w:r>
      <w:r>
        <w:t xml:space="preserve">dele. ½ </w:t>
      </w:r>
      <w:r w:rsidR="0050674A">
        <w:t>day Glynis</w:t>
      </w:r>
    </w:p>
    <w:p w:rsidR="001957D7" w:rsidRPr="0001128A" w:rsidRDefault="001957D7" w:rsidP="0001128A">
      <w:r>
        <w:t>Jonathan bring laptop</w:t>
      </w:r>
    </w:p>
    <w:sectPr w:rsidR="001957D7" w:rsidRPr="00011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50F58"/>
    <w:multiLevelType w:val="hybridMultilevel"/>
    <w:tmpl w:val="7A60575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0D2990"/>
    <w:multiLevelType w:val="hybridMultilevel"/>
    <w:tmpl w:val="7494E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3643A79"/>
    <w:multiLevelType w:val="hybridMultilevel"/>
    <w:tmpl w:val="D02CC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C496CD6"/>
    <w:multiLevelType w:val="hybridMultilevel"/>
    <w:tmpl w:val="62969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3B432C"/>
    <w:multiLevelType w:val="hybridMultilevel"/>
    <w:tmpl w:val="611856E8"/>
    <w:lvl w:ilvl="0" w:tplc="10090011">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8A"/>
    <w:rsid w:val="0001128A"/>
    <w:rsid w:val="001957D7"/>
    <w:rsid w:val="0033704B"/>
    <w:rsid w:val="004814CD"/>
    <w:rsid w:val="0050674A"/>
    <w:rsid w:val="00746F02"/>
    <w:rsid w:val="007E00D4"/>
    <w:rsid w:val="0091197E"/>
    <w:rsid w:val="009319F7"/>
    <w:rsid w:val="009468D1"/>
    <w:rsid w:val="00A8074B"/>
    <w:rsid w:val="00B445DC"/>
    <w:rsid w:val="00C756D7"/>
    <w:rsid w:val="00CC192D"/>
    <w:rsid w:val="00D253C8"/>
    <w:rsid w:val="00D30497"/>
    <w:rsid w:val="00D513DC"/>
    <w:rsid w:val="00D86C00"/>
    <w:rsid w:val="00F02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24FFD-1CEC-48FE-A21A-D8D0F627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8A"/>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5</cp:revision>
  <dcterms:created xsi:type="dcterms:W3CDTF">2014-10-10T16:58:00Z</dcterms:created>
  <dcterms:modified xsi:type="dcterms:W3CDTF">2014-10-10T18:21:00Z</dcterms:modified>
</cp:coreProperties>
</file>